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A7" w:rsidRPr="001178FC" w:rsidRDefault="00C046B0" w:rsidP="009A1EB7">
      <w:pPr>
        <w:rPr>
          <w:b/>
          <w:sz w:val="32"/>
          <w:szCs w:val="32"/>
        </w:rPr>
      </w:pPr>
      <w:r w:rsidRPr="001178FC">
        <w:rPr>
          <w:b/>
          <w:sz w:val="32"/>
          <w:szCs w:val="32"/>
        </w:rPr>
        <w:t>Novinky Tomáše Halíka</w:t>
      </w:r>
    </w:p>
    <w:p w:rsidR="00C046B0" w:rsidRDefault="001178FC" w:rsidP="009A1EB7">
      <w:r>
        <w:t xml:space="preserve">                                 </w:t>
      </w:r>
      <w:r w:rsidR="00C046B0">
        <w:rPr>
          <w:noProof/>
          <w:lang w:eastAsia="cs-CZ"/>
        </w:rPr>
        <w:drawing>
          <wp:inline distT="0" distB="0" distL="0" distR="0">
            <wp:extent cx="1800225" cy="2590800"/>
            <wp:effectExtent l="0" t="0" r="9525" b="0"/>
            <wp:docPr id="2" name="Obrázek 2" descr="P:\obalky_2014\notia\Zit_v_dial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obalky_2014\notia\Zit_v_dialog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6B0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0225" cy="2552700"/>
            <wp:effectExtent l="0" t="0" r="9525" b="0"/>
            <wp:wrapSquare wrapText="bothSides"/>
            <wp:docPr id="1" name="Obrázek 1" descr="P:\obalky\obalky_2013\notia\Zit s tajemstv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balky\obalky_2013\notia\Zit s tajemstvi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6B0">
        <w:br w:type="textWrapping" w:clear="all"/>
      </w:r>
      <w:r>
        <w:t xml:space="preserve">248 stran, 259 </w:t>
      </w:r>
      <w:proofErr w:type="gramStart"/>
      <w:r>
        <w:t>Kč                                                                176</w:t>
      </w:r>
      <w:proofErr w:type="gramEnd"/>
      <w:r>
        <w:t xml:space="preserve"> stran, 249 Kč</w:t>
      </w:r>
    </w:p>
    <w:p w:rsidR="00C046B0" w:rsidRDefault="00C046B0" w:rsidP="009A1EB7"/>
    <w:p w:rsidR="00C046B0" w:rsidRPr="00051A20" w:rsidRDefault="00C046B0" w:rsidP="00C0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Cs w:val="24"/>
        </w:rPr>
      </w:pPr>
      <w:r w:rsidRPr="00051A20">
        <w:rPr>
          <w:rFonts w:ascii="Arial Narrow" w:hAnsi="Arial Narrow"/>
          <w:szCs w:val="24"/>
        </w:rPr>
        <w:t xml:space="preserve">Autor vybral klíčové myšlenky z publikací posledních patnácti let své tvorby a utřídil je do dvou svazků podle nejzávažnějších témat, kterým se věnoval. V prvním díle </w:t>
      </w:r>
      <w:r w:rsidR="001178FC" w:rsidRPr="001178FC">
        <w:rPr>
          <w:rFonts w:ascii="Arial Narrow" w:hAnsi="Arial Narrow"/>
          <w:i/>
          <w:szCs w:val="24"/>
        </w:rPr>
        <w:t>Žít s </w:t>
      </w:r>
      <w:r w:rsidR="001178FC">
        <w:rPr>
          <w:rFonts w:ascii="Arial Narrow" w:hAnsi="Arial Narrow"/>
          <w:i/>
          <w:szCs w:val="24"/>
        </w:rPr>
        <w:t>tajemstvím</w:t>
      </w:r>
      <w:r w:rsidR="001178FC">
        <w:rPr>
          <w:rFonts w:ascii="Arial Narrow" w:hAnsi="Arial Narrow"/>
          <w:szCs w:val="24"/>
        </w:rPr>
        <w:t xml:space="preserve"> </w:t>
      </w:r>
      <w:r w:rsidRPr="00051A20">
        <w:rPr>
          <w:rFonts w:ascii="Arial Narrow" w:hAnsi="Arial Narrow"/>
          <w:szCs w:val="24"/>
        </w:rPr>
        <w:t xml:space="preserve">jsou to především centrální otázky víry, zrající v neustálém rozhovoru s pochybnostmi a nevírou. Tento soubor nabízí rozsáhlý materiál pro všechny, kteří se chtějí lépe orientovat v myšlenkovém světě Tomáše Halíka; tomu slouží též připojená studie Martina Kočího o Halíkově přínosu k soudobé filozofii náboženství. Kniha však může být rovněž užitečná k „duchovní četbě“ -  jako bohatý zdroj podnětů k osobní meditaci a </w:t>
      </w:r>
      <w:r>
        <w:rPr>
          <w:rFonts w:ascii="Arial Narrow" w:hAnsi="Arial Narrow"/>
          <w:szCs w:val="24"/>
        </w:rPr>
        <w:t xml:space="preserve">k </w:t>
      </w:r>
      <w:r w:rsidRPr="00051A20">
        <w:rPr>
          <w:rFonts w:ascii="Arial Narrow" w:hAnsi="Arial Narrow"/>
          <w:szCs w:val="24"/>
        </w:rPr>
        <w:t xml:space="preserve">hlubšímu promýšlení místa víry v životě člověka.  </w:t>
      </w:r>
    </w:p>
    <w:p w:rsidR="001178FC" w:rsidRPr="005C0943" w:rsidRDefault="001178FC" w:rsidP="0011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Kniha </w:t>
      </w:r>
      <w:r w:rsidRPr="00E51E02">
        <w:rPr>
          <w:rFonts w:ascii="Arial Narrow" w:hAnsi="Arial Narrow"/>
          <w:i/>
        </w:rPr>
        <w:t>Žít v dialogu</w:t>
      </w:r>
      <w:r>
        <w:rPr>
          <w:rFonts w:ascii="Arial Narrow" w:hAnsi="Arial Narrow"/>
        </w:rPr>
        <w:t xml:space="preserve"> je druhým </w:t>
      </w:r>
      <w:r w:rsidRPr="00E51E02">
        <w:rPr>
          <w:rFonts w:ascii="Arial Narrow" w:hAnsi="Arial Narrow"/>
        </w:rPr>
        <w:t>dílem souboru tematicky utříděných</w:t>
      </w:r>
      <w:r>
        <w:rPr>
          <w:rFonts w:ascii="Arial Narrow" w:hAnsi="Arial Narrow"/>
        </w:rPr>
        <w:t xml:space="preserve"> </w:t>
      </w:r>
      <w:r w:rsidRPr="00E51E02">
        <w:rPr>
          <w:rFonts w:ascii="Arial Narrow" w:hAnsi="Arial Narrow"/>
        </w:rPr>
        <w:t>myšlenek z děl Tomáše Halíka.</w:t>
      </w:r>
      <w:r>
        <w:rPr>
          <w:rFonts w:ascii="Arial Narrow" w:hAnsi="Arial Narrow"/>
        </w:rPr>
        <w:t xml:space="preserve"> V</w:t>
      </w:r>
      <w:r w:rsidRPr="005C0943">
        <w:rPr>
          <w:rFonts w:ascii="Arial Narrow" w:hAnsi="Arial Narrow"/>
        </w:rPr>
        <w:t xml:space="preserve"> této navazující knize najde čtenář </w:t>
      </w:r>
      <w:bookmarkStart w:id="0" w:name="_GoBack"/>
      <w:bookmarkEnd w:id="0"/>
      <w:r w:rsidRPr="005C0943">
        <w:rPr>
          <w:rFonts w:ascii="Arial Narrow" w:hAnsi="Arial Narrow"/>
        </w:rPr>
        <w:t xml:space="preserve">sociologické, historiografické a politologické reflexe fenoménu náboženství. Autor se zaměřuje i na otázky vztahu mezi náboženstvími, vztahu české společnosti k víře, vztahu náboženství a politiky, dějinnými proměnami církve a nakonec vztahem víry a humoru. </w:t>
      </w:r>
    </w:p>
    <w:p w:rsidR="00C046B0" w:rsidRPr="009A1EB7" w:rsidRDefault="00C046B0" w:rsidP="009A1EB7"/>
    <w:sectPr w:rsidR="00C046B0" w:rsidRPr="009A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50D7"/>
    <w:multiLevelType w:val="hybridMultilevel"/>
    <w:tmpl w:val="2C82B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11"/>
    <w:rsid w:val="00027B01"/>
    <w:rsid w:val="0010375E"/>
    <w:rsid w:val="00110DBD"/>
    <w:rsid w:val="001178FC"/>
    <w:rsid w:val="0034150A"/>
    <w:rsid w:val="004272AA"/>
    <w:rsid w:val="0044209E"/>
    <w:rsid w:val="00671AF9"/>
    <w:rsid w:val="006E5C52"/>
    <w:rsid w:val="00750B3C"/>
    <w:rsid w:val="007900A7"/>
    <w:rsid w:val="009A1EB7"/>
    <w:rsid w:val="00A235E4"/>
    <w:rsid w:val="00A90498"/>
    <w:rsid w:val="00B728FD"/>
    <w:rsid w:val="00BB00A8"/>
    <w:rsid w:val="00C046B0"/>
    <w:rsid w:val="00C706B2"/>
    <w:rsid w:val="00C81C11"/>
    <w:rsid w:val="00CD1BEE"/>
    <w:rsid w:val="00EC5200"/>
    <w:rsid w:val="00F1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498"/>
  </w:style>
  <w:style w:type="paragraph" w:styleId="Nadpis1">
    <w:name w:val="heading 1"/>
    <w:basedOn w:val="Normln"/>
    <w:next w:val="Normln"/>
    <w:link w:val="Nadpis1Char"/>
    <w:uiPriority w:val="9"/>
    <w:qFormat/>
    <w:rsid w:val="00A90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0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904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09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4209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137C6"/>
    <w:pPr>
      <w:tabs>
        <w:tab w:val="center" w:pos="4536"/>
        <w:tab w:val="right" w:pos="9072"/>
      </w:tabs>
      <w:spacing w:after="0" w:line="240" w:lineRule="auto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137C6"/>
    <w:rPr>
      <w:lang w:eastAsia="cs-CZ"/>
    </w:rPr>
  </w:style>
  <w:style w:type="character" w:styleId="Siln">
    <w:name w:val="Strong"/>
    <w:basedOn w:val="Standardnpsmoodstavce"/>
    <w:uiPriority w:val="22"/>
    <w:qFormat/>
    <w:rsid w:val="00750B3C"/>
    <w:rPr>
      <w:b/>
      <w:bCs/>
    </w:rPr>
  </w:style>
  <w:style w:type="character" w:customStyle="1" w:styleId="download1">
    <w:name w:val="download1"/>
    <w:basedOn w:val="Standardnpsmoodstavce"/>
    <w:rsid w:val="00750B3C"/>
  </w:style>
  <w:style w:type="paragraph" w:customStyle="1" w:styleId="perex1">
    <w:name w:val="perex1"/>
    <w:basedOn w:val="Normln"/>
    <w:rsid w:val="00750B3C"/>
    <w:pPr>
      <w:spacing w:after="225" w:line="285" w:lineRule="atLeas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cs-CZ"/>
    </w:rPr>
  </w:style>
  <w:style w:type="paragraph" w:customStyle="1" w:styleId="description6">
    <w:name w:val="description6"/>
    <w:basedOn w:val="Normln"/>
    <w:rsid w:val="00750B3C"/>
    <w:pPr>
      <w:spacing w:before="150" w:after="0" w:line="225" w:lineRule="atLeast"/>
    </w:pPr>
    <w:rPr>
      <w:rFonts w:ascii="Times New Roman" w:eastAsia="Times New Roman" w:hAnsi="Times New Roman" w:cs="Times New Roman"/>
      <w:color w:val="555555"/>
      <w:sz w:val="17"/>
      <w:szCs w:val="17"/>
      <w:lang w:eastAsia="cs-CZ"/>
    </w:rPr>
  </w:style>
  <w:style w:type="character" w:customStyle="1" w:styleId="datecover">
    <w:name w:val="datecover"/>
    <w:basedOn w:val="Standardnpsmoodstavce"/>
    <w:rsid w:val="00750B3C"/>
  </w:style>
  <w:style w:type="character" w:customStyle="1" w:styleId="jwmain">
    <w:name w:val="jwmain"/>
    <w:basedOn w:val="Standardnpsmoodstavce"/>
    <w:rsid w:val="00750B3C"/>
  </w:style>
  <w:style w:type="character" w:customStyle="1" w:styleId="jwcontrols">
    <w:name w:val="jwcontrols"/>
    <w:basedOn w:val="Standardnpsmoodstavce"/>
    <w:rsid w:val="00750B3C"/>
  </w:style>
  <w:style w:type="character" w:customStyle="1" w:styleId="jwbackground">
    <w:name w:val="jwbackground"/>
    <w:basedOn w:val="Standardnpsmoodstavce"/>
    <w:rsid w:val="00750B3C"/>
  </w:style>
  <w:style w:type="character" w:customStyle="1" w:styleId="jwdivider">
    <w:name w:val="jwdivider"/>
    <w:basedOn w:val="Standardnpsmoodstavce"/>
    <w:rsid w:val="00750B3C"/>
  </w:style>
  <w:style w:type="character" w:customStyle="1" w:styleId="jwrail">
    <w:name w:val="jwrail"/>
    <w:basedOn w:val="Standardnpsmoodstavce"/>
    <w:rsid w:val="00750B3C"/>
  </w:style>
  <w:style w:type="character" w:customStyle="1" w:styleId="jwtimesliderrail">
    <w:name w:val="jwtimesliderrail"/>
    <w:basedOn w:val="Standardnpsmoodstavce"/>
    <w:rsid w:val="00750B3C"/>
  </w:style>
  <w:style w:type="character" w:customStyle="1" w:styleId="jwtimesliderbuffer">
    <w:name w:val="jwtimesliderbuffer"/>
    <w:basedOn w:val="Standardnpsmoodstavce"/>
    <w:rsid w:val="00750B3C"/>
  </w:style>
  <w:style w:type="character" w:customStyle="1" w:styleId="jwtimesliderprogress">
    <w:name w:val="jwtimesliderprogress"/>
    <w:basedOn w:val="Standardnpsmoodstavce"/>
    <w:rsid w:val="00750B3C"/>
  </w:style>
  <w:style w:type="character" w:customStyle="1" w:styleId="jwtimesliderthumb">
    <w:name w:val="jwtimesliderthumb"/>
    <w:basedOn w:val="Standardnpsmoodstavce"/>
    <w:rsid w:val="00750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498"/>
  </w:style>
  <w:style w:type="paragraph" w:styleId="Nadpis1">
    <w:name w:val="heading 1"/>
    <w:basedOn w:val="Normln"/>
    <w:next w:val="Normln"/>
    <w:link w:val="Nadpis1Char"/>
    <w:uiPriority w:val="9"/>
    <w:qFormat/>
    <w:rsid w:val="00A90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0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904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09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4209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137C6"/>
    <w:pPr>
      <w:tabs>
        <w:tab w:val="center" w:pos="4536"/>
        <w:tab w:val="right" w:pos="9072"/>
      </w:tabs>
      <w:spacing w:after="0" w:line="240" w:lineRule="auto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137C6"/>
    <w:rPr>
      <w:lang w:eastAsia="cs-CZ"/>
    </w:rPr>
  </w:style>
  <w:style w:type="character" w:styleId="Siln">
    <w:name w:val="Strong"/>
    <w:basedOn w:val="Standardnpsmoodstavce"/>
    <w:uiPriority w:val="22"/>
    <w:qFormat/>
    <w:rsid w:val="00750B3C"/>
    <w:rPr>
      <w:b/>
      <w:bCs/>
    </w:rPr>
  </w:style>
  <w:style w:type="character" w:customStyle="1" w:styleId="download1">
    <w:name w:val="download1"/>
    <w:basedOn w:val="Standardnpsmoodstavce"/>
    <w:rsid w:val="00750B3C"/>
  </w:style>
  <w:style w:type="paragraph" w:customStyle="1" w:styleId="perex1">
    <w:name w:val="perex1"/>
    <w:basedOn w:val="Normln"/>
    <w:rsid w:val="00750B3C"/>
    <w:pPr>
      <w:spacing w:after="225" w:line="285" w:lineRule="atLeas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cs-CZ"/>
    </w:rPr>
  </w:style>
  <w:style w:type="paragraph" w:customStyle="1" w:styleId="description6">
    <w:name w:val="description6"/>
    <w:basedOn w:val="Normln"/>
    <w:rsid w:val="00750B3C"/>
    <w:pPr>
      <w:spacing w:before="150" w:after="0" w:line="225" w:lineRule="atLeast"/>
    </w:pPr>
    <w:rPr>
      <w:rFonts w:ascii="Times New Roman" w:eastAsia="Times New Roman" w:hAnsi="Times New Roman" w:cs="Times New Roman"/>
      <w:color w:val="555555"/>
      <w:sz w:val="17"/>
      <w:szCs w:val="17"/>
      <w:lang w:eastAsia="cs-CZ"/>
    </w:rPr>
  </w:style>
  <w:style w:type="character" w:customStyle="1" w:styleId="datecover">
    <w:name w:val="datecover"/>
    <w:basedOn w:val="Standardnpsmoodstavce"/>
    <w:rsid w:val="00750B3C"/>
  </w:style>
  <w:style w:type="character" w:customStyle="1" w:styleId="jwmain">
    <w:name w:val="jwmain"/>
    <w:basedOn w:val="Standardnpsmoodstavce"/>
    <w:rsid w:val="00750B3C"/>
  </w:style>
  <w:style w:type="character" w:customStyle="1" w:styleId="jwcontrols">
    <w:name w:val="jwcontrols"/>
    <w:basedOn w:val="Standardnpsmoodstavce"/>
    <w:rsid w:val="00750B3C"/>
  </w:style>
  <w:style w:type="character" w:customStyle="1" w:styleId="jwbackground">
    <w:name w:val="jwbackground"/>
    <w:basedOn w:val="Standardnpsmoodstavce"/>
    <w:rsid w:val="00750B3C"/>
  </w:style>
  <w:style w:type="character" w:customStyle="1" w:styleId="jwdivider">
    <w:name w:val="jwdivider"/>
    <w:basedOn w:val="Standardnpsmoodstavce"/>
    <w:rsid w:val="00750B3C"/>
  </w:style>
  <w:style w:type="character" w:customStyle="1" w:styleId="jwrail">
    <w:name w:val="jwrail"/>
    <w:basedOn w:val="Standardnpsmoodstavce"/>
    <w:rsid w:val="00750B3C"/>
  </w:style>
  <w:style w:type="character" w:customStyle="1" w:styleId="jwtimesliderrail">
    <w:name w:val="jwtimesliderrail"/>
    <w:basedOn w:val="Standardnpsmoodstavce"/>
    <w:rsid w:val="00750B3C"/>
  </w:style>
  <w:style w:type="character" w:customStyle="1" w:styleId="jwtimesliderbuffer">
    <w:name w:val="jwtimesliderbuffer"/>
    <w:basedOn w:val="Standardnpsmoodstavce"/>
    <w:rsid w:val="00750B3C"/>
  </w:style>
  <w:style w:type="character" w:customStyle="1" w:styleId="jwtimesliderprogress">
    <w:name w:val="jwtimesliderprogress"/>
    <w:basedOn w:val="Standardnpsmoodstavce"/>
    <w:rsid w:val="00750B3C"/>
  </w:style>
  <w:style w:type="character" w:customStyle="1" w:styleId="jwtimesliderthumb">
    <w:name w:val="jwtimesliderthumb"/>
    <w:basedOn w:val="Standardnpsmoodstavce"/>
    <w:rsid w:val="0075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15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19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26360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1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9942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6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71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7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2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579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4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87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8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579144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NLN s.r.o.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cp:lastPrinted>2014-03-10T13:03:00Z</cp:lastPrinted>
  <dcterms:created xsi:type="dcterms:W3CDTF">2014-03-13T09:30:00Z</dcterms:created>
  <dcterms:modified xsi:type="dcterms:W3CDTF">2014-03-13T09:30:00Z</dcterms:modified>
</cp:coreProperties>
</file>